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33A" w:rsidRDefault="0056033A" w:rsidP="0056033A">
      <w:pPr>
        <w:ind w:left="54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СПЕЦИФИКАЦИЯ</w:t>
      </w:r>
    </w:p>
    <w:p w:rsidR="0056033A" w:rsidRPr="003C4248" w:rsidRDefault="0056033A" w:rsidP="0056033A">
      <w:pPr>
        <w:ind w:left="54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контрольно-измерительных материалов по </w:t>
      </w:r>
      <w:r w:rsidRPr="00723C1D">
        <w:rPr>
          <w:b/>
          <w:color w:val="181818"/>
          <w:sz w:val="24"/>
          <w:szCs w:val="24"/>
        </w:rPr>
        <w:t>Основы  безопасности  и Защита Родины</w:t>
      </w:r>
    </w:p>
    <w:p w:rsidR="0056033A" w:rsidRPr="00CA60BB" w:rsidRDefault="0056033A" w:rsidP="0056033A">
      <w:pPr>
        <w:widowControl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6033A" w:rsidRPr="003C4248" w:rsidRDefault="0056033A" w:rsidP="0056033A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Класс: </w:t>
      </w:r>
      <w:r w:rsidRPr="00E65947">
        <w:rPr>
          <w:bCs/>
          <w:i w:val="0"/>
          <w:sz w:val="24"/>
        </w:rPr>
        <w:t>11</w:t>
      </w:r>
    </w:p>
    <w:p w:rsidR="0056033A" w:rsidRPr="003C4248" w:rsidRDefault="0056033A" w:rsidP="0056033A">
      <w:pPr>
        <w:pStyle w:val="a6"/>
        <w:rPr>
          <w:b/>
          <w:bCs/>
          <w:i w:val="0"/>
          <w:sz w:val="24"/>
        </w:rPr>
      </w:pPr>
    </w:p>
    <w:p w:rsidR="0056033A" w:rsidRPr="00E65947" w:rsidRDefault="0056033A" w:rsidP="0056033A">
      <w:pPr>
        <w:pStyle w:val="a6"/>
        <w:rPr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Уровень: </w:t>
      </w:r>
      <w:r w:rsidRPr="00E65947">
        <w:rPr>
          <w:bCs/>
          <w:i w:val="0"/>
          <w:sz w:val="24"/>
        </w:rPr>
        <w:t>базовый</w:t>
      </w:r>
    </w:p>
    <w:p w:rsidR="0056033A" w:rsidRPr="003C4248" w:rsidRDefault="0056033A" w:rsidP="0056033A">
      <w:pPr>
        <w:pStyle w:val="a6"/>
        <w:rPr>
          <w:b/>
          <w:bCs/>
          <w:i w:val="0"/>
          <w:sz w:val="24"/>
        </w:rPr>
      </w:pPr>
    </w:p>
    <w:p w:rsidR="0056033A" w:rsidRPr="00E65947" w:rsidRDefault="0056033A" w:rsidP="0056033A">
      <w:pPr>
        <w:pStyle w:val="a6"/>
        <w:rPr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Форма проверочной работы: </w:t>
      </w:r>
      <w:r w:rsidRPr="00E65947">
        <w:rPr>
          <w:bCs/>
          <w:i w:val="0"/>
          <w:sz w:val="24"/>
        </w:rPr>
        <w:t>стандартизированная контрольная работа и выполнение нормативов по физической подготовке</w:t>
      </w:r>
    </w:p>
    <w:p w:rsidR="0056033A" w:rsidRPr="003C4248" w:rsidRDefault="0056033A" w:rsidP="0056033A">
      <w:pPr>
        <w:pStyle w:val="a6"/>
        <w:rPr>
          <w:b/>
          <w:bCs/>
          <w:i w:val="0"/>
          <w:sz w:val="24"/>
        </w:rPr>
      </w:pPr>
    </w:p>
    <w:p w:rsidR="00CD0881" w:rsidRPr="00E65947" w:rsidRDefault="0056033A" w:rsidP="00E65947">
      <w:pPr>
        <w:jc w:val="left"/>
        <w:rPr>
          <w:sz w:val="24"/>
          <w:szCs w:val="28"/>
        </w:rPr>
      </w:pPr>
      <w:r w:rsidRPr="003C4248">
        <w:rPr>
          <w:b/>
          <w:bCs/>
          <w:sz w:val="24"/>
        </w:rPr>
        <w:t>Тема работы:</w:t>
      </w:r>
      <w:r>
        <w:rPr>
          <w:b/>
          <w:bCs/>
          <w:sz w:val="24"/>
        </w:rPr>
        <w:t xml:space="preserve"> </w:t>
      </w:r>
      <w:r w:rsidRPr="00E65947">
        <w:rPr>
          <w:bCs/>
          <w:sz w:val="24"/>
        </w:rPr>
        <w:t xml:space="preserve">промежуточная аттестация по </w:t>
      </w:r>
      <w:r w:rsidR="00CD0881" w:rsidRPr="00E65947">
        <w:rPr>
          <w:bCs/>
          <w:sz w:val="24"/>
        </w:rPr>
        <w:t xml:space="preserve">курсу </w:t>
      </w:r>
      <w:r w:rsidR="00E65947" w:rsidRPr="00E65947">
        <w:rPr>
          <w:color w:val="181818"/>
          <w:sz w:val="24"/>
          <w:szCs w:val="24"/>
        </w:rPr>
        <w:t>Основы безопасности и</w:t>
      </w:r>
      <w:r w:rsidR="00CD0881" w:rsidRPr="00E65947">
        <w:rPr>
          <w:color w:val="181818"/>
          <w:sz w:val="24"/>
          <w:szCs w:val="24"/>
        </w:rPr>
        <w:t xml:space="preserve"> Защита Родины</w:t>
      </w:r>
    </w:p>
    <w:p w:rsidR="0056033A" w:rsidRPr="003C4248" w:rsidRDefault="0056033A" w:rsidP="0056033A">
      <w:pPr>
        <w:pStyle w:val="a6"/>
        <w:rPr>
          <w:b/>
          <w:bCs/>
          <w:i w:val="0"/>
          <w:sz w:val="24"/>
        </w:rPr>
      </w:pPr>
    </w:p>
    <w:p w:rsidR="0056033A" w:rsidRDefault="0056033A" w:rsidP="0056033A">
      <w:pPr>
        <w:autoSpaceDE w:val="0"/>
        <w:autoSpaceDN w:val="0"/>
        <w:adjustRightInd w:val="0"/>
        <w:rPr>
          <w:sz w:val="24"/>
          <w:szCs w:val="24"/>
        </w:rPr>
      </w:pPr>
      <w:r w:rsidRPr="003C4248">
        <w:rPr>
          <w:b/>
          <w:bCs/>
          <w:sz w:val="24"/>
        </w:rPr>
        <w:t>Цель работы</w:t>
      </w:r>
      <w:r>
        <w:rPr>
          <w:b/>
          <w:bCs/>
          <w:sz w:val="24"/>
        </w:rPr>
        <w:t>:</w:t>
      </w:r>
      <w:r w:rsidRPr="00BA7B30">
        <w:rPr>
          <w:sz w:val="24"/>
          <w:szCs w:val="24"/>
        </w:rPr>
        <w:t xml:space="preserve"> Определить уровень достижения учащимися предметных планируемых результатов за год, а </w:t>
      </w:r>
      <w:r w:rsidRPr="00BA7B30">
        <w:rPr>
          <w:color w:val="000000"/>
          <w:sz w:val="24"/>
          <w:szCs w:val="24"/>
        </w:rPr>
        <w:t>также выявить уровень достижения метапредметных результатов.</w:t>
      </w:r>
      <w:r w:rsidRPr="00BA7B30">
        <w:rPr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</w:t>
      </w:r>
    </w:p>
    <w:p w:rsidR="0056033A" w:rsidRPr="003C4248" w:rsidRDefault="0056033A" w:rsidP="0056033A">
      <w:pPr>
        <w:autoSpaceDE w:val="0"/>
        <w:autoSpaceDN w:val="0"/>
        <w:adjustRightInd w:val="0"/>
        <w:rPr>
          <w:sz w:val="24"/>
          <w:szCs w:val="28"/>
        </w:rPr>
      </w:pPr>
    </w:p>
    <w:p w:rsidR="0056033A" w:rsidRPr="003C4248" w:rsidRDefault="0056033A" w:rsidP="0056033A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Документы, определяющие содержание и параметры работы:</w:t>
      </w:r>
    </w:p>
    <w:p w:rsidR="0056033A" w:rsidRPr="003C4248" w:rsidRDefault="0056033A" w:rsidP="0056033A">
      <w:pPr>
        <w:ind w:firstLine="708"/>
        <w:rPr>
          <w:sz w:val="24"/>
          <w:szCs w:val="28"/>
        </w:rPr>
      </w:pPr>
      <w:r w:rsidRPr="003C4248">
        <w:rPr>
          <w:sz w:val="24"/>
          <w:szCs w:val="28"/>
        </w:rPr>
        <w:t xml:space="preserve">Содержание тематической проверочной работы определяется на основе Федерального государственного образовательного стандарта </w:t>
      </w:r>
      <w:r w:rsidR="0078305E">
        <w:rPr>
          <w:sz w:val="24"/>
          <w:szCs w:val="28"/>
        </w:rPr>
        <w:t xml:space="preserve">среднего </w:t>
      </w:r>
      <w:r w:rsidRPr="003C4248">
        <w:rPr>
          <w:sz w:val="24"/>
          <w:szCs w:val="28"/>
        </w:rPr>
        <w:t xml:space="preserve">общего образования, Федеральной образовательной программы </w:t>
      </w:r>
      <w:r w:rsidR="0078305E">
        <w:rPr>
          <w:sz w:val="24"/>
          <w:szCs w:val="28"/>
        </w:rPr>
        <w:t xml:space="preserve"> среднего </w:t>
      </w:r>
      <w:r w:rsidRPr="003C4248">
        <w:rPr>
          <w:sz w:val="24"/>
          <w:szCs w:val="28"/>
        </w:rPr>
        <w:t>общего образования</w:t>
      </w:r>
    </w:p>
    <w:p w:rsidR="0056033A" w:rsidRPr="003C4248" w:rsidRDefault="0056033A" w:rsidP="0056033A">
      <w:pPr>
        <w:rPr>
          <w:sz w:val="24"/>
          <w:szCs w:val="28"/>
        </w:rPr>
      </w:pPr>
    </w:p>
    <w:p w:rsidR="0056033A" w:rsidRPr="00E65947" w:rsidRDefault="0056033A" w:rsidP="0056033A">
      <w:pPr>
        <w:autoSpaceDE w:val="0"/>
        <w:autoSpaceDN w:val="0"/>
        <w:adjustRightInd w:val="0"/>
        <w:rPr>
          <w:sz w:val="24"/>
          <w:szCs w:val="28"/>
        </w:rPr>
      </w:pPr>
      <w:r w:rsidRPr="003C4248">
        <w:rPr>
          <w:b/>
          <w:sz w:val="24"/>
          <w:szCs w:val="28"/>
        </w:rPr>
        <w:t xml:space="preserve">Время выполнения </w:t>
      </w:r>
      <w:r w:rsidR="00AD6309">
        <w:rPr>
          <w:b/>
          <w:sz w:val="24"/>
          <w:szCs w:val="28"/>
        </w:rPr>
        <w:t xml:space="preserve">контрольной </w:t>
      </w:r>
      <w:r w:rsidRPr="003C4248">
        <w:rPr>
          <w:b/>
          <w:sz w:val="24"/>
          <w:szCs w:val="28"/>
        </w:rPr>
        <w:t xml:space="preserve">работы: </w:t>
      </w:r>
      <w:r w:rsidR="0096330D" w:rsidRPr="00E65947">
        <w:rPr>
          <w:sz w:val="24"/>
          <w:szCs w:val="28"/>
        </w:rPr>
        <w:t>3</w:t>
      </w:r>
      <w:r w:rsidRPr="00E65947">
        <w:rPr>
          <w:sz w:val="24"/>
          <w:szCs w:val="28"/>
        </w:rPr>
        <w:t>0 минут</w:t>
      </w:r>
    </w:p>
    <w:p w:rsidR="001A1958" w:rsidRPr="00E65947" w:rsidRDefault="001A1958" w:rsidP="0056033A">
      <w:pPr>
        <w:autoSpaceDE w:val="0"/>
        <w:autoSpaceDN w:val="0"/>
        <w:adjustRightInd w:val="0"/>
        <w:rPr>
          <w:sz w:val="24"/>
          <w:szCs w:val="28"/>
        </w:rPr>
      </w:pPr>
      <w:r>
        <w:rPr>
          <w:b/>
          <w:sz w:val="24"/>
          <w:szCs w:val="28"/>
        </w:rPr>
        <w:t xml:space="preserve">Время выполнения нормативов: </w:t>
      </w:r>
      <w:r w:rsidRPr="00E65947">
        <w:rPr>
          <w:sz w:val="24"/>
          <w:szCs w:val="28"/>
        </w:rPr>
        <w:t>30 минут</w:t>
      </w:r>
    </w:p>
    <w:p w:rsidR="0056033A" w:rsidRPr="003C4248" w:rsidRDefault="0056033A" w:rsidP="0056033A">
      <w:pPr>
        <w:autoSpaceDE w:val="0"/>
        <w:autoSpaceDN w:val="0"/>
        <w:adjustRightInd w:val="0"/>
        <w:ind w:firstLine="708"/>
        <w:rPr>
          <w:sz w:val="24"/>
          <w:szCs w:val="28"/>
        </w:rPr>
      </w:pPr>
    </w:p>
    <w:p w:rsidR="0078305E" w:rsidRPr="0096330D" w:rsidRDefault="0056033A" w:rsidP="0099224A">
      <w:pPr>
        <w:spacing w:line="240" w:lineRule="atLeast"/>
        <w:ind w:firstLine="426"/>
        <w:rPr>
          <w:sz w:val="24"/>
          <w:szCs w:val="24"/>
        </w:rPr>
      </w:pPr>
      <w:r w:rsidRPr="0096330D">
        <w:rPr>
          <w:b/>
          <w:sz w:val="24"/>
          <w:szCs w:val="24"/>
        </w:rPr>
        <w:t>Структура</w:t>
      </w:r>
      <w:r w:rsidR="001A1958" w:rsidRPr="0096330D">
        <w:rPr>
          <w:b/>
          <w:sz w:val="24"/>
          <w:szCs w:val="24"/>
        </w:rPr>
        <w:t xml:space="preserve"> </w:t>
      </w:r>
      <w:r w:rsidRPr="0096330D">
        <w:rPr>
          <w:b/>
          <w:sz w:val="24"/>
          <w:szCs w:val="24"/>
        </w:rPr>
        <w:t xml:space="preserve">работы: </w:t>
      </w:r>
      <w:r w:rsidRPr="0096330D">
        <w:rPr>
          <w:sz w:val="24"/>
          <w:szCs w:val="24"/>
        </w:rPr>
        <w:t xml:space="preserve">Работа состоит </w:t>
      </w:r>
      <w:r w:rsidR="0078305E" w:rsidRPr="0096330D">
        <w:rPr>
          <w:sz w:val="24"/>
          <w:szCs w:val="24"/>
        </w:rPr>
        <w:t>из трех частей, которые различаются по форме заданий, степени сложности и количеству заданий</w:t>
      </w:r>
    </w:p>
    <w:p w:rsidR="00D72B9B" w:rsidRPr="0096330D" w:rsidRDefault="00D72B9B" w:rsidP="00D72B9B">
      <w:pPr>
        <w:rPr>
          <w:sz w:val="24"/>
          <w:szCs w:val="24"/>
        </w:rPr>
      </w:pPr>
      <w:r w:rsidRPr="0096330D">
        <w:rPr>
          <w:sz w:val="24"/>
          <w:szCs w:val="24"/>
        </w:rPr>
        <w:t>- часть 1 (вопросы с 1 по 12). Состоит из 12 вопросов с выбором одного правильного ответа;</w:t>
      </w:r>
    </w:p>
    <w:p w:rsidR="00D72B9B" w:rsidRPr="0096330D" w:rsidRDefault="00D72B9B" w:rsidP="00D72B9B">
      <w:pPr>
        <w:rPr>
          <w:sz w:val="24"/>
          <w:szCs w:val="24"/>
        </w:rPr>
      </w:pPr>
      <w:r w:rsidRPr="0096330D">
        <w:rPr>
          <w:sz w:val="24"/>
          <w:szCs w:val="24"/>
        </w:rPr>
        <w:t>- часть 2 (вопросы с 13 по 18). Состоит из 6 вопросов с множественным выбором (выбором двух и более вариантов ответов);</w:t>
      </w:r>
    </w:p>
    <w:p w:rsidR="00D72B9B" w:rsidRPr="0096330D" w:rsidRDefault="00D72B9B" w:rsidP="00D72B9B">
      <w:pPr>
        <w:rPr>
          <w:sz w:val="24"/>
          <w:szCs w:val="24"/>
        </w:rPr>
      </w:pPr>
      <w:r w:rsidRPr="0096330D">
        <w:rPr>
          <w:sz w:val="24"/>
          <w:szCs w:val="24"/>
        </w:rPr>
        <w:t>- часть 3 (вопросы 19,20). Состоит из 2 вопросов открытого типа. Необходимо вписать слово.</w:t>
      </w:r>
    </w:p>
    <w:p w:rsidR="001A1958" w:rsidRPr="00E65947" w:rsidRDefault="001A1958" w:rsidP="001A1958">
      <w:pPr>
        <w:pStyle w:val="a6"/>
        <w:rPr>
          <w:bCs/>
          <w:i w:val="0"/>
          <w:sz w:val="24"/>
        </w:rPr>
      </w:pPr>
      <w:r>
        <w:rPr>
          <w:b/>
          <w:bCs/>
          <w:i w:val="0"/>
          <w:sz w:val="24"/>
        </w:rPr>
        <w:t xml:space="preserve">Выполнение нормативов по физической подготовке: </w:t>
      </w:r>
      <w:r w:rsidRPr="00E65947">
        <w:rPr>
          <w:bCs/>
          <w:i w:val="0"/>
          <w:sz w:val="24"/>
        </w:rPr>
        <w:t>5 заданий на выбор</w:t>
      </w:r>
    </w:p>
    <w:p w:rsidR="001A1958" w:rsidRPr="003C4248" w:rsidRDefault="001A1958" w:rsidP="001A1958">
      <w:pPr>
        <w:pStyle w:val="a6"/>
        <w:rPr>
          <w:b/>
          <w:bCs/>
          <w:i w:val="0"/>
          <w:sz w:val="24"/>
        </w:rPr>
      </w:pPr>
    </w:p>
    <w:p w:rsidR="0056033A" w:rsidRPr="003C4248" w:rsidRDefault="0056033A" w:rsidP="0056033A">
      <w:pPr>
        <w:rPr>
          <w:b/>
          <w:sz w:val="24"/>
          <w:szCs w:val="28"/>
        </w:rPr>
      </w:pPr>
    </w:p>
    <w:p w:rsidR="0056033A" w:rsidRPr="003C4248" w:rsidRDefault="0056033A" w:rsidP="0056033A">
      <w:pPr>
        <w:autoSpaceDE w:val="0"/>
        <w:autoSpaceDN w:val="0"/>
        <w:adjustRightInd w:val="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План работы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134"/>
        <w:gridCol w:w="1985"/>
        <w:gridCol w:w="2835"/>
      </w:tblGrid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Н№ задания</w:t>
            </w:r>
          </w:p>
        </w:tc>
        <w:tc>
          <w:tcPr>
            <w:tcW w:w="2693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Контролируемый элемент</w:t>
            </w:r>
          </w:p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 xml:space="preserve">содержания и </w:t>
            </w:r>
            <w:r w:rsidRPr="00E849E3">
              <w:rPr>
                <w:b/>
                <w:bCs/>
                <w:sz w:val="24"/>
                <w:szCs w:val="24"/>
              </w:rPr>
              <w:t>(</w:t>
            </w:r>
            <w:r w:rsidRPr="00E849E3">
              <w:rPr>
                <w:b/>
                <w:sz w:val="24"/>
                <w:szCs w:val="24"/>
              </w:rPr>
              <w:t>или</w:t>
            </w:r>
            <w:r w:rsidRPr="00E849E3">
              <w:rPr>
                <w:b/>
                <w:bCs/>
                <w:sz w:val="24"/>
                <w:szCs w:val="24"/>
              </w:rPr>
              <w:t xml:space="preserve">) </w:t>
            </w:r>
            <w:r w:rsidRPr="00E849E3">
              <w:rPr>
                <w:b/>
                <w:sz w:val="24"/>
                <w:szCs w:val="24"/>
              </w:rPr>
              <w:t>требование</w:t>
            </w:r>
          </w:p>
        </w:tc>
        <w:tc>
          <w:tcPr>
            <w:tcW w:w="1134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Уровень</w:t>
            </w:r>
          </w:p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сложности</w:t>
            </w:r>
          </w:p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(Б, П, В)</w:t>
            </w:r>
          </w:p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Тип задания</w:t>
            </w:r>
          </w:p>
        </w:tc>
        <w:tc>
          <w:tcPr>
            <w:tcW w:w="2835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Максимальный</w:t>
            </w:r>
          </w:p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балл за выполнение</w:t>
            </w:r>
          </w:p>
          <w:p w:rsidR="0056033A" w:rsidRPr="00E849E3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</w:tc>
      </w:tr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jc w:val="center"/>
              <w:rPr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56033A" w:rsidRPr="008312AF" w:rsidRDefault="00C33328" w:rsidP="0096330D">
            <w:pPr>
              <w:pStyle w:val="a9"/>
              <w:autoSpaceDE w:val="0"/>
              <w:autoSpaceDN w:val="0"/>
              <w:adjustRightInd w:val="0"/>
              <w:ind w:left="0"/>
              <w:jc w:val="left"/>
              <w:rPr>
                <w:b/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134" w:type="dxa"/>
            <w:shd w:val="clear" w:color="auto" w:fill="auto"/>
          </w:tcPr>
          <w:p w:rsidR="0056033A" w:rsidRPr="008312AF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56033A" w:rsidRPr="008312AF" w:rsidRDefault="0056033A" w:rsidP="00E65947">
            <w:pPr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</w:t>
            </w:r>
            <w:r w:rsidR="0096330D" w:rsidRPr="008312AF">
              <w:rPr>
                <w:sz w:val="24"/>
                <w:szCs w:val="24"/>
              </w:rPr>
              <w:t xml:space="preserve">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56033A" w:rsidRPr="008312AF" w:rsidRDefault="0056033A" w:rsidP="00C333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 xml:space="preserve"> </w:t>
            </w:r>
            <w:r w:rsidRPr="008312AF">
              <w:rPr>
                <w:sz w:val="24"/>
                <w:szCs w:val="24"/>
              </w:rPr>
              <w:t>(по 1 баллу за</w:t>
            </w:r>
            <w:r w:rsidR="00C632B9" w:rsidRPr="008312AF">
              <w:rPr>
                <w:sz w:val="24"/>
                <w:szCs w:val="24"/>
              </w:rPr>
              <w:t xml:space="preserve"> к</w:t>
            </w:r>
            <w:r w:rsidR="00C33328" w:rsidRPr="008312AF">
              <w:rPr>
                <w:sz w:val="24"/>
                <w:szCs w:val="24"/>
              </w:rPr>
              <w:t>аждый правильный ответ</w:t>
            </w:r>
            <w:r w:rsidR="00C632B9" w:rsidRPr="008312AF">
              <w:rPr>
                <w:sz w:val="24"/>
                <w:szCs w:val="24"/>
              </w:rPr>
              <w:t>)</w:t>
            </w:r>
            <w:r w:rsidRPr="008312AF">
              <w:rPr>
                <w:sz w:val="24"/>
                <w:szCs w:val="24"/>
              </w:rPr>
              <w:t xml:space="preserve"> </w:t>
            </w:r>
          </w:p>
        </w:tc>
      </w:tr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56033A" w:rsidRPr="008312AF" w:rsidRDefault="00C33328" w:rsidP="00C3332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 xml:space="preserve">Культура безопасности жизнедеятельности в </w:t>
            </w:r>
            <w:r w:rsidRPr="008312AF">
              <w:rPr>
                <w:b/>
                <w:bCs/>
                <w:sz w:val="24"/>
                <w:szCs w:val="24"/>
              </w:rPr>
              <w:lastRenderedPageBreak/>
              <w:t>современном обществе</w:t>
            </w:r>
          </w:p>
        </w:tc>
        <w:tc>
          <w:tcPr>
            <w:tcW w:w="1134" w:type="dxa"/>
            <w:shd w:val="clear" w:color="auto" w:fill="auto"/>
          </w:tcPr>
          <w:p w:rsidR="0056033A" w:rsidRPr="008312AF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985" w:type="dxa"/>
            <w:shd w:val="clear" w:color="auto" w:fill="auto"/>
          </w:tcPr>
          <w:p w:rsidR="00C632B9" w:rsidRPr="008312AF" w:rsidRDefault="00C632B9" w:rsidP="00C632B9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 xml:space="preserve">бором одного правильного </w:t>
            </w:r>
            <w:r w:rsidR="008312AF">
              <w:rPr>
                <w:sz w:val="24"/>
                <w:szCs w:val="24"/>
              </w:rPr>
              <w:lastRenderedPageBreak/>
              <w:t>ответа</w:t>
            </w:r>
          </w:p>
          <w:p w:rsidR="0056033A" w:rsidRPr="008312AF" w:rsidRDefault="0056033A" w:rsidP="00C632B9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6033A" w:rsidRPr="008312AF" w:rsidRDefault="00C632B9" w:rsidP="00C632B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lastRenderedPageBreak/>
              <w:t>(по 1 баллу за каждый правильный ответ)</w:t>
            </w:r>
          </w:p>
        </w:tc>
      </w:tr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56033A" w:rsidRPr="008312AF" w:rsidRDefault="00C33328" w:rsidP="00C3332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56033A" w:rsidRPr="008312AF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56033A" w:rsidRPr="008312AF" w:rsidRDefault="00C632B9" w:rsidP="00E65947">
            <w:pPr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56033A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693" w:type="dxa"/>
            <w:shd w:val="clear" w:color="auto" w:fill="auto"/>
          </w:tcPr>
          <w:p w:rsidR="0056033A" w:rsidRPr="008312AF" w:rsidRDefault="009B3B7E" w:rsidP="009B3B7E">
            <w:pPr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56033A" w:rsidRPr="008312AF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56033A" w:rsidRPr="008312AF" w:rsidRDefault="00C632B9" w:rsidP="00E65947">
            <w:pPr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56033A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693" w:type="dxa"/>
            <w:shd w:val="clear" w:color="auto" w:fill="auto"/>
          </w:tcPr>
          <w:p w:rsidR="0056033A" w:rsidRPr="008312AF" w:rsidRDefault="0096330D" w:rsidP="0096330D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56033A" w:rsidRPr="008312AF" w:rsidRDefault="0056033A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56033A" w:rsidRPr="008312AF" w:rsidRDefault="00C632B9" w:rsidP="00E65947">
            <w:pPr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56033A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:rsidR="0056033A" w:rsidRPr="008312AF" w:rsidRDefault="0096330D" w:rsidP="0096330D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56033A" w:rsidRPr="008312AF" w:rsidRDefault="0096330D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56033A" w:rsidRPr="008312AF" w:rsidRDefault="00C632B9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56033A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2693" w:type="dxa"/>
            <w:shd w:val="clear" w:color="auto" w:fill="auto"/>
          </w:tcPr>
          <w:p w:rsidR="0056033A" w:rsidRPr="008312AF" w:rsidRDefault="0096330D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56033A" w:rsidRPr="008312AF" w:rsidRDefault="0096330D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56033A" w:rsidRPr="008312AF" w:rsidRDefault="00C632B9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56033A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56033A" w:rsidRPr="00E849E3" w:rsidTr="00E2269F">
        <w:tc>
          <w:tcPr>
            <w:tcW w:w="817" w:type="dxa"/>
            <w:shd w:val="clear" w:color="auto" w:fill="auto"/>
          </w:tcPr>
          <w:p w:rsidR="0056033A" w:rsidRPr="00E849E3" w:rsidRDefault="0056033A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2693" w:type="dxa"/>
            <w:shd w:val="clear" w:color="auto" w:fill="auto"/>
          </w:tcPr>
          <w:p w:rsidR="0056033A" w:rsidRPr="008312AF" w:rsidRDefault="0096330D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56033A" w:rsidRPr="008312AF" w:rsidRDefault="0096330D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56033A" w:rsidRPr="008312AF" w:rsidRDefault="00C632B9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56033A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96330D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C632B9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560CA6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  <w:shd w:val="clear" w:color="auto" w:fill="FFFFFF"/>
              </w:rPr>
              <w:t>Основы медицинских знаний.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96330D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C632B9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560CA6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96330D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C632B9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560CA6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96330D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C632B9" w:rsidRPr="008312AF" w:rsidRDefault="00C632B9" w:rsidP="00C632B9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</w:t>
            </w:r>
            <w:r w:rsidR="008312AF">
              <w:rPr>
                <w:sz w:val="24"/>
                <w:szCs w:val="24"/>
              </w:rPr>
              <w:t>бором одного правильного ответа</w:t>
            </w:r>
          </w:p>
          <w:p w:rsidR="0096330D" w:rsidRPr="008312AF" w:rsidRDefault="0096330D" w:rsidP="00E2269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(по 1 баллу за каждый правильный ответ)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560CA6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DE3977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 xml:space="preserve">Задание с выбором </w:t>
            </w:r>
            <w:r w:rsidRPr="008312AF">
              <w:rPr>
                <w:color w:val="000000" w:themeColor="text1"/>
                <w:sz w:val="24"/>
                <w:szCs w:val="24"/>
              </w:rPr>
              <w:t>множественных</w:t>
            </w:r>
            <w:r w:rsidR="00E65947">
              <w:rPr>
                <w:sz w:val="24"/>
                <w:szCs w:val="24"/>
              </w:rPr>
              <w:t xml:space="preserve">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color w:val="000000" w:themeColor="text1"/>
                <w:sz w:val="24"/>
                <w:szCs w:val="24"/>
              </w:rPr>
              <w:t>Каждый правильный ответ на вопрос с множественным выбором оценивается в 2 балла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560CA6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Безопасность в информационном пространстве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DE3977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 xml:space="preserve">Задание с выбором </w:t>
            </w:r>
            <w:r w:rsidRPr="008312AF">
              <w:rPr>
                <w:color w:val="000000" w:themeColor="text1"/>
                <w:sz w:val="24"/>
                <w:szCs w:val="24"/>
              </w:rPr>
              <w:t>множественных</w:t>
            </w:r>
            <w:r w:rsidRPr="008312AF">
              <w:rPr>
                <w:sz w:val="24"/>
                <w:szCs w:val="24"/>
              </w:rPr>
              <w:t xml:space="preserve">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color w:val="000000" w:themeColor="text1"/>
                <w:sz w:val="24"/>
                <w:szCs w:val="24"/>
              </w:rPr>
              <w:t>Каждый правильный ответ на вопрос с множественным выбором оценивается в 2 балла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115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560CA6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противодействия экстремизму и терроризму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DE3977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 xml:space="preserve">Задание с выбором </w:t>
            </w:r>
            <w:r w:rsidRPr="008312AF">
              <w:rPr>
                <w:color w:val="000000" w:themeColor="text1"/>
                <w:sz w:val="24"/>
                <w:szCs w:val="24"/>
              </w:rPr>
              <w:t>множественных</w:t>
            </w:r>
            <w:r w:rsidRPr="008312AF">
              <w:rPr>
                <w:sz w:val="24"/>
                <w:szCs w:val="24"/>
              </w:rPr>
              <w:t xml:space="preserve">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color w:val="000000" w:themeColor="text1"/>
                <w:sz w:val="24"/>
                <w:szCs w:val="24"/>
              </w:rPr>
              <w:t>Каждый правильный ответ на вопрос с множественным выбором оценивается в 2 балла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616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DE3977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 xml:space="preserve">Задание с выбором </w:t>
            </w:r>
            <w:r w:rsidRPr="008312AF">
              <w:rPr>
                <w:color w:val="000000" w:themeColor="text1"/>
                <w:sz w:val="24"/>
                <w:szCs w:val="24"/>
              </w:rPr>
              <w:t>множественных</w:t>
            </w:r>
            <w:r w:rsidRPr="008312AF">
              <w:rPr>
                <w:sz w:val="24"/>
                <w:szCs w:val="24"/>
              </w:rPr>
              <w:t xml:space="preserve">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color w:val="000000" w:themeColor="text1"/>
                <w:sz w:val="24"/>
                <w:szCs w:val="24"/>
              </w:rPr>
              <w:t>Каждый правильный ответ на вопрос с множественным выбором оценивается в 2 балла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DE3977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 xml:space="preserve">Задание с выбором </w:t>
            </w:r>
            <w:r w:rsidRPr="008312AF">
              <w:rPr>
                <w:color w:val="000000" w:themeColor="text1"/>
                <w:sz w:val="24"/>
                <w:szCs w:val="24"/>
              </w:rPr>
              <w:t>множественных</w:t>
            </w:r>
            <w:r w:rsidRPr="008312AF">
              <w:rPr>
                <w:sz w:val="24"/>
                <w:szCs w:val="24"/>
              </w:rPr>
              <w:t xml:space="preserve">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color w:val="000000" w:themeColor="text1"/>
                <w:sz w:val="24"/>
                <w:szCs w:val="24"/>
              </w:rPr>
              <w:t>Каждый правильный ответ на вопрос с множественным выбором оценивается в 2 балла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Безопасность на транспорте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96330D" w:rsidRPr="008312AF" w:rsidRDefault="00DE3977" w:rsidP="00E65947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 xml:space="preserve">Задание с выбором </w:t>
            </w:r>
            <w:r w:rsidRPr="008312AF">
              <w:rPr>
                <w:color w:val="000000" w:themeColor="text1"/>
                <w:sz w:val="24"/>
                <w:szCs w:val="24"/>
              </w:rPr>
              <w:t>множественных</w:t>
            </w:r>
            <w:r w:rsidRPr="008312AF">
              <w:rPr>
                <w:sz w:val="24"/>
                <w:szCs w:val="24"/>
              </w:rPr>
              <w:t xml:space="preserve"> правильных ответов</w:t>
            </w:r>
          </w:p>
        </w:tc>
        <w:tc>
          <w:tcPr>
            <w:tcW w:w="2835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color w:val="000000" w:themeColor="text1"/>
                <w:sz w:val="24"/>
                <w:szCs w:val="24"/>
              </w:rPr>
              <w:t>Каждый правильный ответ на вопрос с множественным выбором оценивается в 2 балла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96330D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985" w:type="dxa"/>
            <w:shd w:val="clear" w:color="auto" w:fill="auto"/>
          </w:tcPr>
          <w:p w:rsidR="008312AF" w:rsidRPr="008312AF" w:rsidRDefault="008312AF" w:rsidP="008312AF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выбором открытого типа.</w:t>
            </w:r>
          </w:p>
          <w:p w:rsidR="0096330D" w:rsidRPr="008312AF" w:rsidRDefault="0096330D" w:rsidP="00E2269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6330D" w:rsidRPr="008312AF" w:rsidRDefault="008312AF" w:rsidP="008312A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color w:val="000000" w:themeColor="text1"/>
                <w:sz w:val="24"/>
                <w:szCs w:val="24"/>
              </w:rPr>
              <w:t xml:space="preserve">Каждый правильный ответ на вопрос </w:t>
            </w:r>
            <w:r w:rsidRPr="008312AF">
              <w:rPr>
                <w:sz w:val="24"/>
                <w:szCs w:val="24"/>
              </w:rPr>
              <w:t>открытого типа</w:t>
            </w:r>
            <w:r w:rsidRPr="008312AF">
              <w:rPr>
                <w:color w:val="000000" w:themeColor="text1"/>
                <w:sz w:val="24"/>
                <w:szCs w:val="24"/>
              </w:rPr>
              <w:t xml:space="preserve"> оценивается в 3 балла</w:t>
            </w:r>
          </w:p>
        </w:tc>
      </w:tr>
      <w:tr w:rsidR="0096330D" w:rsidRPr="00E849E3" w:rsidTr="00E2269F">
        <w:tc>
          <w:tcPr>
            <w:tcW w:w="817" w:type="dxa"/>
            <w:shd w:val="clear" w:color="auto" w:fill="auto"/>
          </w:tcPr>
          <w:p w:rsidR="0096330D" w:rsidRDefault="00C632B9" w:rsidP="00E2269F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</w:t>
            </w:r>
          </w:p>
        </w:tc>
        <w:tc>
          <w:tcPr>
            <w:tcW w:w="2693" w:type="dxa"/>
            <w:shd w:val="clear" w:color="auto" w:fill="auto"/>
          </w:tcPr>
          <w:p w:rsidR="0096330D" w:rsidRPr="008312AF" w:rsidRDefault="00DE3977" w:rsidP="00E2269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312AF">
              <w:rPr>
                <w:b/>
                <w:bCs/>
                <w:sz w:val="24"/>
                <w:szCs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134" w:type="dxa"/>
            <w:shd w:val="clear" w:color="auto" w:fill="auto"/>
          </w:tcPr>
          <w:p w:rsidR="0096330D" w:rsidRPr="008312AF" w:rsidRDefault="00C632B9" w:rsidP="00E226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985" w:type="dxa"/>
            <w:shd w:val="clear" w:color="auto" w:fill="auto"/>
          </w:tcPr>
          <w:p w:rsidR="008312AF" w:rsidRPr="008312AF" w:rsidRDefault="008312AF" w:rsidP="008312AF">
            <w:pPr>
              <w:rPr>
                <w:sz w:val="24"/>
                <w:szCs w:val="24"/>
              </w:rPr>
            </w:pPr>
            <w:r w:rsidRPr="008312AF">
              <w:rPr>
                <w:sz w:val="24"/>
                <w:szCs w:val="24"/>
              </w:rPr>
              <w:t>Задание с выбором открытого типа.</w:t>
            </w:r>
          </w:p>
          <w:p w:rsidR="0096330D" w:rsidRPr="008312AF" w:rsidRDefault="0096330D" w:rsidP="00E2269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6330D" w:rsidRPr="008312AF" w:rsidRDefault="008312AF" w:rsidP="008312A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312AF">
              <w:rPr>
                <w:color w:val="000000" w:themeColor="text1"/>
                <w:sz w:val="24"/>
                <w:szCs w:val="24"/>
              </w:rPr>
              <w:t xml:space="preserve">Каждый правильный ответ на вопрос </w:t>
            </w:r>
            <w:r w:rsidRPr="008312AF">
              <w:rPr>
                <w:sz w:val="24"/>
                <w:szCs w:val="24"/>
              </w:rPr>
              <w:t>открытого типа</w:t>
            </w:r>
            <w:r w:rsidRPr="008312AF">
              <w:rPr>
                <w:color w:val="000000" w:themeColor="text1"/>
                <w:sz w:val="24"/>
                <w:szCs w:val="24"/>
              </w:rPr>
              <w:t xml:space="preserve"> оценивается в 3 балла</w:t>
            </w:r>
          </w:p>
        </w:tc>
      </w:tr>
    </w:tbl>
    <w:p w:rsidR="0056033A" w:rsidRDefault="0056033A" w:rsidP="0056033A">
      <w:pPr>
        <w:autoSpaceDE w:val="0"/>
        <w:autoSpaceDN w:val="0"/>
        <w:adjustRightInd w:val="0"/>
        <w:rPr>
          <w:sz w:val="14"/>
          <w:szCs w:val="16"/>
        </w:rPr>
      </w:pPr>
    </w:p>
    <w:p w:rsidR="0056033A" w:rsidRDefault="0056033A" w:rsidP="0056033A">
      <w:pPr>
        <w:autoSpaceDE w:val="0"/>
        <w:autoSpaceDN w:val="0"/>
        <w:adjustRightInd w:val="0"/>
        <w:rPr>
          <w:sz w:val="14"/>
          <w:szCs w:val="16"/>
        </w:rPr>
      </w:pPr>
    </w:p>
    <w:p w:rsidR="00C632B9" w:rsidRPr="001B5858" w:rsidRDefault="0056033A" w:rsidP="00C632B9">
      <w:pPr>
        <w:rPr>
          <w:b/>
          <w:sz w:val="24"/>
          <w:szCs w:val="24"/>
        </w:rPr>
      </w:pPr>
      <w:r w:rsidRPr="0072271B">
        <w:rPr>
          <w:b/>
          <w:sz w:val="24"/>
          <w:szCs w:val="28"/>
        </w:rPr>
        <w:t xml:space="preserve">Критерии оценивания работы: </w:t>
      </w:r>
    </w:p>
    <w:p w:rsidR="00C632B9" w:rsidRPr="001B5858" w:rsidRDefault="00C632B9" w:rsidP="00C632B9">
      <w:pPr>
        <w:rPr>
          <w:sz w:val="24"/>
          <w:szCs w:val="24"/>
        </w:rPr>
      </w:pPr>
      <w:r w:rsidRPr="001B5858">
        <w:rPr>
          <w:sz w:val="24"/>
          <w:szCs w:val="24"/>
        </w:rPr>
        <w:t>- Каждый правильный ответ на вопрос с одним правильным ответом оценивается</w:t>
      </w:r>
    </w:p>
    <w:p w:rsidR="00C632B9" w:rsidRPr="001B5858" w:rsidRDefault="00C632B9" w:rsidP="00C632B9">
      <w:pPr>
        <w:rPr>
          <w:color w:val="000000" w:themeColor="text1"/>
          <w:sz w:val="24"/>
          <w:szCs w:val="24"/>
        </w:rPr>
      </w:pPr>
      <w:r w:rsidRPr="001B5858">
        <w:rPr>
          <w:color w:val="000000" w:themeColor="text1"/>
          <w:sz w:val="24"/>
          <w:szCs w:val="24"/>
        </w:rPr>
        <w:t>в 1 балл.</w:t>
      </w:r>
    </w:p>
    <w:p w:rsidR="00C632B9" w:rsidRPr="001B5858" w:rsidRDefault="00C632B9" w:rsidP="00C632B9">
      <w:pPr>
        <w:rPr>
          <w:color w:val="000000" w:themeColor="text1"/>
          <w:sz w:val="24"/>
          <w:szCs w:val="24"/>
        </w:rPr>
      </w:pPr>
      <w:r w:rsidRPr="001B5858">
        <w:rPr>
          <w:color w:val="000000" w:themeColor="text1"/>
          <w:sz w:val="24"/>
          <w:szCs w:val="24"/>
        </w:rPr>
        <w:t>- Каждый правильный ответ на вопрос с множественным выбором оценивается в 2 балла.</w:t>
      </w:r>
    </w:p>
    <w:p w:rsidR="00C632B9" w:rsidRPr="001B5858" w:rsidRDefault="00C632B9" w:rsidP="00C632B9">
      <w:pPr>
        <w:rPr>
          <w:color w:val="000000" w:themeColor="text1"/>
          <w:sz w:val="24"/>
          <w:szCs w:val="24"/>
        </w:rPr>
      </w:pPr>
      <w:r w:rsidRPr="001B5858">
        <w:rPr>
          <w:color w:val="000000" w:themeColor="text1"/>
          <w:sz w:val="24"/>
          <w:szCs w:val="24"/>
        </w:rPr>
        <w:t xml:space="preserve">- Открытые вопросы оцениваются в 3 балла </w:t>
      </w:r>
    </w:p>
    <w:p w:rsidR="00C632B9" w:rsidRPr="001B5858" w:rsidRDefault="00C632B9" w:rsidP="00C632B9">
      <w:pPr>
        <w:rPr>
          <w:color w:val="000000" w:themeColor="text1"/>
          <w:sz w:val="24"/>
          <w:szCs w:val="24"/>
        </w:rPr>
      </w:pPr>
      <w:r w:rsidRPr="001B5858">
        <w:rPr>
          <w:b/>
          <w:color w:val="000000" w:themeColor="text1"/>
          <w:sz w:val="24"/>
          <w:szCs w:val="24"/>
        </w:rPr>
        <w:t>Максимально возможное количество баллов — 30</w:t>
      </w:r>
      <w:r w:rsidRPr="001B5858">
        <w:rPr>
          <w:color w:val="000000" w:themeColor="text1"/>
          <w:sz w:val="24"/>
          <w:szCs w:val="24"/>
        </w:rPr>
        <w:t>.</w:t>
      </w:r>
    </w:p>
    <w:p w:rsidR="0056033A" w:rsidRPr="00CA79B0" w:rsidRDefault="0056033A" w:rsidP="0056033A">
      <w:pPr>
        <w:widowControl w:val="0"/>
        <w:rPr>
          <w:b/>
          <w:sz w:val="24"/>
          <w:szCs w:val="24"/>
        </w:rPr>
      </w:pPr>
    </w:p>
    <w:p w:rsidR="0056033A" w:rsidRPr="00CA79B0" w:rsidRDefault="0056033A" w:rsidP="0056033A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CA79B0">
        <w:rPr>
          <w:b/>
          <w:sz w:val="24"/>
          <w:szCs w:val="24"/>
        </w:rPr>
        <w:t xml:space="preserve"> Перевод баллов в отметку по пятибалльной шкале</w:t>
      </w:r>
    </w:p>
    <w:p w:rsidR="0056033A" w:rsidRPr="00CA79B0" w:rsidRDefault="0056033A" w:rsidP="0056033A">
      <w:pPr>
        <w:widowControl w:val="0"/>
        <w:ind w:firstLine="397"/>
        <w:jc w:val="center"/>
        <w:rPr>
          <w:b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3856"/>
      </w:tblGrid>
      <w:tr w:rsidR="0056033A" w:rsidRPr="00CA79B0" w:rsidTr="00E2269F">
        <w:trPr>
          <w:trHeight w:val="545"/>
        </w:trPr>
        <w:tc>
          <w:tcPr>
            <w:tcW w:w="3119" w:type="dxa"/>
          </w:tcPr>
          <w:p w:rsidR="0056033A" w:rsidRPr="00CA79B0" w:rsidRDefault="0056033A" w:rsidP="00E2269F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410" w:type="dxa"/>
          </w:tcPr>
          <w:p w:rsidR="0056033A" w:rsidRPr="00CA79B0" w:rsidRDefault="0056033A" w:rsidP="00E2269F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Цифровая отметка</w:t>
            </w:r>
          </w:p>
        </w:tc>
        <w:tc>
          <w:tcPr>
            <w:tcW w:w="3856" w:type="dxa"/>
          </w:tcPr>
          <w:p w:rsidR="0056033A" w:rsidRPr="00CA79B0" w:rsidRDefault="0056033A" w:rsidP="00E2269F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Уровневая шкала</w:t>
            </w:r>
          </w:p>
        </w:tc>
      </w:tr>
      <w:tr w:rsidR="0056033A" w:rsidRPr="00CA79B0" w:rsidTr="00E2269F">
        <w:trPr>
          <w:trHeight w:val="265"/>
        </w:trPr>
        <w:tc>
          <w:tcPr>
            <w:tcW w:w="3119" w:type="dxa"/>
          </w:tcPr>
          <w:p w:rsidR="0056033A" w:rsidRPr="00CA79B0" w:rsidRDefault="008312AF" w:rsidP="00E22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29 - 30</w:t>
            </w:r>
          </w:p>
        </w:tc>
        <w:tc>
          <w:tcPr>
            <w:tcW w:w="2410" w:type="dxa"/>
          </w:tcPr>
          <w:p w:rsidR="0056033A" w:rsidRPr="00CA79B0" w:rsidRDefault="0056033A" w:rsidP="00E2269F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5</w:t>
            </w:r>
          </w:p>
        </w:tc>
        <w:tc>
          <w:tcPr>
            <w:tcW w:w="3856" w:type="dxa"/>
            <w:vMerge w:val="restart"/>
            <w:vAlign w:val="center"/>
          </w:tcPr>
          <w:p w:rsidR="0056033A" w:rsidRPr="00CA79B0" w:rsidRDefault="0056033A" w:rsidP="00E2269F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Повышенный</w:t>
            </w:r>
          </w:p>
        </w:tc>
      </w:tr>
      <w:tr w:rsidR="0056033A" w:rsidRPr="00CA79B0" w:rsidTr="00E2269F">
        <w:trPr>
          <w:trHeight w:val="265"/>
        </w:trPr>
        <w:tc>
          <w:tcPr>
            <w:tcW w:w="3119" w:type="dxa"/>
          </w:tcPr>
          <w:p w:rsidR="0056033A" w:rsidRPr="00CA79B0" w:rsidRDefault="008312AF" w:rsidP="00E22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21 -28</w:t>
            </w:r>
          </w:p>
        </w:tc>
        <w:tc>
          <w:tcPr>
            <w:tcW w:w="2410" w:type="dxa"/>
          </w:tcPr>
          <w:p w:rsidR="0056033A" w:rsidRPr="00CA79B0" w:rsidRDefault="0056033A" w:rsidP="00E2269F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4</w:t>
            </w:r>
          </w:p>
        </w:tc>
        <w:tc>
          <w:tcPr>
            <w:tcW w:w="3856" w:type="dxa"/>
            <w:vMerge/>
            <w:vAlign w:val="center"/>
          </w:tcPr>
          <w:p w:rsidR="0056033A" w:rsidRPr="00CA79B0" w:rsidRDefault="0056033A" w:rsidP="00E2269F">
            <w:pPr>
              <w:jc w:val="center"/>
              <w:rPr>
                <w:sz w:val="24"/>
                <w:szCs w:val="24"/>
              </w:rPr>
            </w:pPr>
          </w:p>
        </w:tc>
      </w:tr>
      <w:tr w:rsidR="0056033A" w:rsidRPr="00CA79B0" w:rsidTr="00E2269F">
        <w:trPr>
          <w:trHeight w:val="265"/>
        </w:trPr>
        <w:tc>
          <w:tcPr>
            <w:tcW w:w="3119" w:type="dxa"/>
          </w:tcPr>
          <w:p w:rsidR="0056033A" w:rsidRPr="00CA79B0" w:rsidRDefault="008312AF" w:rsidP="00E22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14 - 20</w:t>
            </w:r>
          </w:p>
        </w:tc>
        <w:tc>
          <w:tcPr>
            <w:tcW w:w="2410" w:type="dxa"/>
          </w:tcPr>
          <w:p w:rsidR="0056033A" w:rsidRPr="00CA79B0" w:rsidRDefault="0056033A" w:rsidP="00E2269F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3</w:t>
            </w:r>
          </w:p>
        </w:tc>
        <w:tc>
          <w:tcPr>
            <w:tcW w:w="3856" w:type="dxa"/>
            <w:vAlign w:val="center"/>
          </w:tcPr>
          <w:p w:rsidR="0056033A" w:rsidRPr="00CA79B0" w:rsidRDefault="0056033A" w:rsidP="00E2269F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Базовый</w:t>
            </w:r>
          </w:p>
        </w:tc>
      </w:tr>
      <w:tr w:rsidR="0056033A" w:rsidRPr="00CA79B0" w:rsidTr="00E2269F">
        <w:trPr>
          <w:trHeight w:val="280"/>
        </w:trPr>
        <w:tc>
          <w:tcPr>
            <w:tcW w:w="3119" w:type="dxa"/>
          </w:tcPr>
          <w:p w:rsidR="0056033A" w:rsidRPr="00CA79B0" w:rsidRDefault="0056033A" w:rsidP="008312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312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CA79B0">
              <w:rPr>
                <w:sz w:val="24"/>
                <w:szCs w:val="24"/>
              </w:rPr>
              <w:t xml:space="preserve"> </w:t>
            </w:r>
            <w:r w:rsidR="008312AF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56033A" w:rsidRPr="00CA79B0" w:rsidRDefault="0056033A" w:rsidP="00E2269F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2</w:t>
            </w:r>
          </w:p>
        </w:tc>
        <w:tc>
          <w:tcPr>
            <w:tcW w:w="3856" w:type="dxa"/>
            <w:vAlign w:val="center"/>
          </w:tcPr>
          <w:p w:rsidR="0056033A" w:rsidRPr="00CA79B0" w:rsidRDefault="0056033A" w:rsidP="00E2269F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Недостаточный</w:t>
            </w:r>
          </w:p>
        </w:tc>
      </w:tr>
    </w:tbl>
    <w:p w:rsidR="0056033A" w:rsidRPr="00CA79B0" w:rsidRDefault="0056033A" w:rsidP="0056033A">
      <w:pPr>
        <w:widowControl w:val="0"/>
        <w:ind w:firstLine="397"/>
        <w:jc w:val="center"/>
        <w:rPr>
          <w:b/>
          <w:sz w:val="24"/>
          <w:szCs w:val="24"/>
        </w:rPr>
      </w:pPr>
    </w:p>
    <w:p w:rsidR="00C42E62" w:rsidRPr="00C42E62" w:rsidRDefault="00C42E62" w:rsidP="00C42E62">
      <w:pPr>
        <w:shd w:val="clear" w:color="auto" w:fill="FFFFFF"/>
        <w:rPr>
          <w:b/>
          <w:sz w:val="24"/>
          <w:szCs w:val="24"/>
        </w:rPr>
      </w:pPr>
      <w:r w:rsidRPr="00C42E62">
        <w:rPr>
          <w:b/>
          <w:bCs/>
          <w:sz w:val="24"/>
          <w:szCs w:val="24"/>
        </w:rPr>
        <w:t>Контрольные нормативы и испытания</w:t>
      </w:r>
    </w:p>
    <w:p w:rsidR="00C42E62" w:rsidRPr="00C42E62" w:rsidRDefault="00C42E62" w:rsidP="00C42E62">
      <w:pPr>
        <w:shd w:val="clear" w:color="auto" w:fill="FFFFFF"/>
        <w:rPr>
          <w:sz w:val="24"/>
          <w:szCs w:val="24"/>
        </w:rPr>
      </w:pPr>
      <w:r w:rsidRPr="00C42E62">
        <w:rPr>
          <w:bCs/>
          <w:sz w:val="24"/>
          <w:szCs w:val="24"/>
        </w:rPr>
        <w:t>по физической подготовке для допризывной молодежи</w:t>
      </w:r>
    </w:p>
    <w:p w:rsidR="00C42E62" w:rsidRPr="00C42E62" w:rsidRDefault="00C42E62" w:rsidP="00C42E62">
      <w:pPr>
        <w:shd w:val="clear" w:color="auto" w:fill="FFFFFF"/>
        <w:rPr>
          <w:sz w:val="24"/>
          <w:szCs w:val="24"/>
        </w:rPr>
      </w:pPr>
      <w:r w:rsidRPr="00C42E62">
        <w:rPr>
          <w:bCs/>
          <w:sz w:val="24"/>
          <w:szCs w:val="24"/>
        </w:rPr>
        <w:t>11 классы</w:t>
      </w:r>
    </w:p>
    <w:p w:rsidR="00C42E62" w:rsidRPr="00C42E62" w:rsidRDefault="00C42E62" w:rsidP="00C42E62">
      <w:pPr>
        <w:shd w:val="clear" w:color="auto" w:fill="FFFFFF"/>
        <w:rPr>
          <w:sz w:val="24"/>
          <w:szCs w:val="24"/>
        </w:rPr>
      </w:pPr>
      <w:r w:rsidRPr="00C42E62">
        <w:rPr>
          <w:bCs/>
          <w:sz w:val="24"/>
          <w:szCs w:val="24"/>
        </w:rPr>
        <w:t>11 -  класс. Учебные нормативы по усвоению навыков, умений, развитию двигательных качеств</w:t>
      </w:r>
    </w:p>
    <w:tbl>
      <w:tblPr>
        <w:tblW w:w="96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1"/>
        <w:gridCol w:w="2819"/>
        <w:gridCol w:w="941"/>
        <w:gridCol w:w="941"/>
        <w:gridCol w:w="941"/>
        <w:gridCol w:w="941"/>
        <w:gridCol w:w="941"/>
        <w:gridCol w:w="947"/>
      </w:tblGrid>
      <w:tr w:rsidR="00C42E62" w:rsidRPr="00C42E62" w:rsidTr="00E65947">
        <w:trPr>
          <w:trHeight w:val="500"/>
        </w:trPr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ind w:left="114" w:right="114"/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класс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Контрольные упражнения </w:t>
            </w:r>
          </w:p>
        </w:tc>
        <w:tc>
          <w:tcPr>
            <w:tcW w:w="56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ПОКАЗАТЕЛИ</w:t>
            </w:r>
          </w:p>
        </w:tc>
      </w:tr>
      <w:tr w:rsidR="00C42E62" w:rsidRPr="00C42E62" w:rsidTr="00E65947">
        <w:trPr>
          <w:trHeight w:val="440"/>
        </w:trPr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Учащиеся </w:t>
            </w:r>
          </w:p>
        </w:tc>
        <w:tc>
          <w:tcPr>
            <w:tcW w:w="28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Мальчики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Девочки</w:t>
            </w:r>
            <w:r w:rsidRPr="00C42E62">
              <w:rPr>
                <w:sz w:val="24"/>
                <w:szCs w:val="24"/>
              </w:rPr>
              <w:t> </w:t>
            </w:r>
          </w:p>
        </w:tc>
      </w:tr>
      <w:tr w:rsidR="00C42E62" w:rsidRPr="00C42E62" w:rsidTr="00E65947">
        <w:trPr>
          <w:trHeight w:val="380"/>
        </w:trPr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Оценка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“5”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“4”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“3”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“5”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“4”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“3”</w:t>
            </w:r>
            <w:r w:rsidRPr="00C42E62">
              <w:rPr>
                <w:sz w:val="24"/>
                <w:szCs w:val="24"/>
              </w:rPr>
              <w:t> </w:t>
            </w:r>
          </w:p>
        </w:tc>
      </w:tr>
      <w:tr w:rsidR="00C42E62" w:rsidRPr="00C42E62" w:rsidTr="00E65947">
        <w:trPr>
          <w:trHeight w:val="5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Челночный бег 3*10 м, сек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7.2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7.9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8.1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8.4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9.3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9.6</w:t>
            </w:r>
          </w:p>
        </w:tc>
      </w:tr>
      <w:tr w:rsidR="00C42E62" w:rsidRPr="00C42E62" w:rsidTr="00E65947">
        <w:trPr>
          <w:trHeight w:val="38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Бег 30 м, секунд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4.3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5.0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4.8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5.9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6.1</w:t>
            </w:r>
          </w:p>
        </w:tc>
      </w:tr>
      <w:tr w:rsidR="00C42E62" w:rsidRPr="00C42E62" w:rsidTr="00E65947">
        <w:trPr>
          <w:trHeight w:val="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spacing w:line="20" w:lineRule="atLeast"/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spacing w:line="20" w:lineRule="atLeast"/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Бег 1000 м. мин.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spacing w:line="20" w:lineRule="atLeast"/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3,25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spacing w:line="20" w:lineRule="atLeast"/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3,40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spacing w:line="20" w:lineRule="atLeast"/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4,05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</w:tr>
      <w:tr w:rsidR="00C42E62" w:rsidRPr="00C42E62" w:rsidTr="00E65947">
        <w:trPr>
          <w:trHeight w:val="313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Бег 500 м. мин</w:t>
            </w:r>
            <w:r w:rsidR="00E6594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2,10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2,5</w:t>
            </w:r>
          </w:p>
        </w:tc>
      </w:tr>
      <w:tr w:rsidR="00C42E62" w:rsidRPr="00C42E62" w:rsidTr="00E65947">
        <w:trPr>
          <w:trHeight w:val="50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Бег 100 м, секунд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18,0</w:t>
            </w:r>
          </w:p>
        </w:tc>
      </w:tr>
      <w:tr w:rsidR="00C42E62" w:rsidRPr="00C42E62" w:rsidTr="00E65947">
        <w:trPr>
          <w:trHeight w:val="50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Бег 3000 м.(ю); 2000 м. (д) мин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13,10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14,40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15,10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9,50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11,20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11,50</w:t>
            </w:r>
          </w:p>
        </w:tc>
      </w:tr>
      <w:tr w:rsidR="00C42E62" w:rsidRPr="00C42E62" w:rsidTr="00E65947">
        <w:trPr>
          <w:trHeight w:val="44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Прыжки  в длину с места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185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170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160</w:t>
            </w:r>
          </w:p>
        </w:tc>
      </w:tr>
      <w:tr w:rsidR="00C42E62" w:rsidRPr="00C42E62" w:rsidTr="00E65947">
        <w:trPr>
          <w:trHeight w:val="34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Подтягивание на перекладине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</w:tr>
      <w:tr w:rsidR="00C42E62" w:rsidRPr="00C42E62" w:rsidTr="00E65947">
        <w:trPr>
          <w:trHeight w:val="34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Сгибание и разгибание рук в упоре</w:t>
            </w:r>
            <w:r w:rsidRPr="00C42E62">
              <w:rPr>
                <w:sz w:val="24"/>
                <w:szCs w:val="24"/>
              </w:rPr>
              <w:t> </w:t>
            </w:r>
            <w:r w:rsidRPr="00C42E62">
              <w:rPr>
                <w:bCs/>
                <w:sz w:val="24"/>
                <w:szCs w:val="24"/>
              </w:rPr>
              <w:t>лёжа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10</w:t>
            </w:r>
          </w:p>
        </w:tc>
      </w:tr>
      <w:tr w:rsidR="00C42E62" w:rsidRPr="00C42E62" w:rsidTr="00E65947">
        <w:trPr>
          <w:trHeight w:val="56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Наклон вперед из положения стоя с</w:t>
            </w:r>
          </w:p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прямыми ногами на гимнастической скамье (см)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+13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+8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+6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+16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+9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+7</w:t>
            </w:r>
          </w:p>
        </w:tc>
      </w:tr>
      <w:tr w:rsidR="00C42E62" w:rsidRPr="00C42E62" w:rsidTr="00E65947">
        <w:trPr>
          <w:trHeight w:val="56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Подъем туловища за 1 мин. из положения лежа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20</w:t>
            </w:r>
          </w:p>
        </w:tc>
      </w:tr>
      <w:tr w:rsidR="00C42E62" w:rsidRPr="00C42E62" w:rsidTr="00E65947">
        <w:trPr>
          <w:trHeight w:val="50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Метание гранаты (ю) -700 гр. (д) – 500 гр. на дальность м.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13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Прыжок на скакалке, 30 сек, раз</w:t>
            </w:r>
            <w:r w:rsidRPr="00C42E62">
              <w:rPr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65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Рывок  гири (16 кг. кол-во раз)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color w:val="666666"/>
                <w:sz w:val="24"/>
                <w:szCs w:val="24"/>
              </w:rPr>
            </w:pP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E65947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Кросс на</w:t>
            </w:r>
            <w:r w:rsidR="00C42E62" w:rsidRPr="00C42E62">
              <w:rPr>
                <w:bCs/>
                <w:sz w:val="24"/>
                <w:szCs w:val="24"/>
              </w:rPr>
              <w:t xml:space="preserve"> 5 км по пересеченной</w:t>
            </w:r>
          </w:p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местности*</w:t>
            </w:r>
          </w:p>
        </w:tc>
        <w:tc>
          <w:tcPr>
            <w:tcW w:w="56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Без учета времени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Туристический поход с проверкой</w:t>
            </w:r>
          </w:p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туристических навыков</w:t>
            </w:r>
          </w:p>
        </w:tc>
        <w:tc>
          <w:tcPr>
            <w:tcW w:w="56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стойку, дистанция — 10 м (очки)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center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15</w:t>
            </w:r>
          </w:p>
        </w:tc>
      </w:tr>
      <w:tr w:rsidR="00C42E62" w:rsidRPr="00C42E62" w:rsidTr="00E65947">
        <w:trPr>
          <w:trHeight w:val="326"/>
        </w:trPr>
        <w:tc>
          <w:tcPr>
            <w:tcW w:w="96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Тактическая подготовка.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Отрывка окопа лежа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25 мин.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30 мин.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35 мин.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Перебежки (300 м.)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2,30 мин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2,45 мин.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3,00 мин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proofErr w:type="spellStart"/>
            <w:r w:rsidRPr="00C42E62">
              <w:rPr>
                <w:bCs/>
                <w:sz w:val="24"/>
                <w:szCs w:val="24"/>
              </w:rPr>
              <w:t>Переползание</w:t>
            </w:r>
            <w:proofErr w:type="spellEnd"/>
            <w:r w:rsidRPr="00C42E62">
              <w:rPr>
                <w:bCs/>
                <w:sz w:val="24"/>
                <w:szCs w:val="24"/>
              </w:rPr>
              <w:t xml:space="preserve"> (50 м.)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2,00 мин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2,05 мин.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2,35 мин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color w:val="666666"/>
                <w:sz w:val="24"/>
                <w:szCs w:val="24"/>
              </w:rPr>
            </w:pPr>
          </w:p>
        </w:tc>
      </w:tr>
      <w:tr w:rsidR="00C42E62" w:rsidRPr="00C42E62" w:rsidTr="00E65947">
        <w:trPr>
          <w:trHeight w:val="397"/>
        </w:trPr>
        <w:tc>
          <w:tcPr>
            <w:tcW w:w="96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ОМП (Оружие массового поражения)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Надевание противогаза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7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8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10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7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8 с.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10 с.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Действие по вспышке, ядерного взрыва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 с.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 с.</w:t>
            </w:r>
          </w:p>
        </w:tc>
      </w:tr>
      <w:tr w:rsidR="00C42E62" w:rsidRPr="00C42E62" w:rsidTr="00E65947">
        <w:trPr>
          <w:trHeight w:val="325"/>
        </w:trPr>
        <w:tc>
          <w:tcPr>
            <w:tcW w:w="96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Огневая подготовка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Неполная разборка автомата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15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17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19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15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17 с.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19 с.</w:t>
            </w:r>
          </w:p>
        </w:tc>
      </w:tr>
      <w:tr w:rsidR="00C42E62" w:rsidRPr="00C42E62" w:rsidTr="00E65947">
        <w:trPr>
          <w:trHeight w:val="62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Сборка автомата после неполной разборки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25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27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32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25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27 с.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32 с.</w:t>
            </w:r>
          </w:p>
        </w:tc>
      </w:tr>
      <w:tr w:rsidR="00C42E62" w:rsidRPr="00C42E62" w:rsidTr="00E65947">
        <w:trPr>
          <w:trHeight w:val="395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Снаряжение магазина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33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38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43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33 с.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38 с.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E62" w:rsidRPr="00C42E62" w:rsidRDefault="00C42E62" w:rsidP="00E65947">
            <w:pPr>
              <w:contextualSpacing/>
              <w:jc w:val="left"/>
              <w:rPr>
                <w:sz w:val="24"/>
                <w:szCs w:val="24"/>
              </w:rPr>
            </w:pPr>
            <w:r w:rsidRPr="00C42E62">
              <w:rPr>
                <w:bCs/>
                <w:sz w:val="24"/>
                <w:szCs w:val="24"/>
              </w:rPr>
              <w:t>43 с.</w:t>
            </w:r>
          </w:p>
        </w:tc>
      </w:tr>
    </w:tbl>
    <w:p w:rsidR="00D5159F" w:rsidRDefault="00D5159F" w:rsidP="00D5159F">
      <w:pPr>
        <w:pStyle w:val="1"/>
        <w:rPr>
          <w:b/>
          <w:lang w:val="ru-RU"/>
        </w:rPr>
      </w:pPr>
    </w:p>
    <w:p w:rsidR="00D5159F" w:rsidRDefault="00D5159F" w:rsidP="00D5159F">
      <w:pPr>
        <w:pStyle w:val="1"/>
        <w:rPr>
          <w:b/>
          <w:lang w:val="ru-RU"/>
        </w:rPr>
      </w:pPr>
    </w:p>
    <w:p w:rsidR="00D5159F" w:rsidRPr="00812CE8" w:rsidRDefault="00D5159F" w:rsidP="00D5159F">
      <w:pPr>
        <w:pStyle w:val="1"/>
        <w:rPr>
          <w:b/>
          <w:lang w:val="ru-RU"/>
        </w:rPr>
      </w:pPr>
      <w:r w:rsidRPr="00812CE8">
        <w:rPr>
          <w:b/>
          <w:lang w:val="ru-RU"/>
        </w:rPr>
        <w:t>Для практических занятий</w:t>
      </w:r>
      <w:r>
        <w:rPr>
          <w:b/>
          <w:bCs/>
          <w:color w:val="000000"/>
          <w:lang w:val="ru-RU"/>
        </w:rPr>
        <w:t xml:space="preserve"> владения техникой,</w:t>
      </w:r>
      <w:r w:rsidRPr="00812CE8">
        <w:rPr>
          <w:b/>
          <w:bCs/>
          <w:color w:val="000000"/>
          <w:lang w:val="ru-RU"/>
        </w:rPr>
        <w:t xml:space="preserve"> умений и навыков</w:t>
      </w:r>
      <w:r w:rsidRPr="00812CE8">
        <w:rPr>
          <w:b/>
          <w:lang w:val="ru-RU"/>
        </w:rPr>
        <w:t xml:space="preserve"> определяются следующие критерии отметок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971"/>
        <w:gridCol w:w="5386"/>
      </w:tblGrid>
      <w:tr w:rsidR="00D5159F" w:rsidRPr="00812CE8" w:rsidTr="003E0756">
        <w:tc>
          <w:tcPr>
            <w:tcW w:w="1857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proofErr w:type="spellStart"/>
            <w:r w:rsidRPr="00812CE8">
              <w:t>Уровни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усвоения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proofErr w:type="spellStart"/>
            <w:r w:rsidRPr="00812CE8">
              <w:t>Отметка</w:t>
            </w:r>
            <w:proofErr w:type="spellEnd"/>
            <w:r w:rsidRPr="00812CE8">
              <w:t xml:space="preserve"> по </w:t>
            </w:r>
            <w:proofErr w:type="spellStart"/>
            <w:r w:rsidRPr="00812CE8">
              <w:t>пятибалльной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шкале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proofErr w:type="spellStart"/>
            <w:r w:rsidRPr="00812CE8">
              <w:t>Показатели</w:t>
            </w:r>
            <w:proofErr w:type="spellEnd"/>
            <w:r w:rsidRPr="00812CE8">
              <w:t xml:space="preserve"> </w:t>
            </w:r>
            <w:proofErr w:type="spellStart"/>
            <w:r w:rsidRPr="00812CE8">
              <w:t>выполнения</w:t>
            </w:r>
            <w:proofErr w:type="spellEnd"/>
          </w:p>
        </w:tc>
      </w:tr>
      <w:tr w:rsidR="00D5159F" w:rsidRPr="00812CE8" w:rsidTr="003E0756">
        <w:tc>
          <w:tcPr>
            <w:tcW w:w="1857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proofErr w:type="spellStart"/>
            <w:r w:rsidRPr="00812CE8">
              <w:t>Высокий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r w:rsidRPr="00812CE8">
              <w:t>«5»</w:t>
            </w:r>
          </w:p>
        </w:tc>
        <w:tc>
          <w:tcPr>
            <w:tcW w:w="5386" w:type="dxa"/>
            <w:shd w:val="clear" w:color="auto" w:fill="auto"/>
          </w:tcPr>
          <w:p w:rsidR="00D5159F" w:rsidRPr="006F32ED" w:rsidRDefault="00D5159F" w:rsidP="00E65947">
            <w:pPr>
              <w:pStyle w:val="1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Практическая работа </w:t>
            </w:r>
            <w:r w:rsidR="00E65947">
              <w:rPr>
                <w:lang w:val="ru-RU" w:eastAsia="ru-RU"/>
              </w:rPr>
              <w:t>в</w:t>
            </w:r>
            <w:r w:rsidRPr="006F32ED">
              <w:rPr>
                <w:lang w:val="ru-RU" w:eastAsia="ru-RU"/>
              </w:rPr>
              <w:t>ыполнена полностью без ошибок и недочетов.</w:t>
            </w:r>
          </w:p>
        </w:tc>
      </w:tr>
      <w:tr w:rsidR="00D5159F" w:rsidRPr="00812CE8" w:rsidTr="003E0756">
        <w:tc>
          <w:tcPr>
            <w:tcW w:w="1857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proofErr w:type="spellStart"/>
            <w:r w:rsidRPr="00812CE8">
              <w:t>Повышенный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r w:rsidRPr="00812CE8">
              <w:t>«4»</w:t>
            </w:r>
          </w:p>
        </w:tc>
        <w:tc>
          <w:tcPr>
            <w:tcW w:w="5386" w:type="dxa"/>
            <w:shd w:val="clear" w:color="auto" w:fill="auto"/>
          </w:tcPr>
          <w:p w:rsidR="00D5159F" w:rsidRPr="006F32ED" w:rsidRDefault="00D5159F" w:rsidP="003E0756">
            <w:pPr>
              <w:pStyle w:val="1"/>
              <w:rPr>
                <w:lang w:val="ru-RU"/>
              </w:rPr>
            </w:pPr>
            <w:r w:rsidRPr="006F32ED">
              <w:rPr>
                <w:color w:val="000000"/>
                <w:lang w:val="ru-RU"/>
              </w:rPr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</w:tr>
      <w:tr w:rsidR="00D5159F" w:rsidRPr="00812CE8" w:rsidTr="003E0756">
        <w:tc>
          <w:tcPr>
            <w:tcW w:w="1857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proofErr w:type="spellStart"/>
            <w:r w:rsidRPr="00812CE8">
              <w:t>Базовый</w:t>
            </w:r>
            <w:proofErr w:type="spellEnd"/>
            <w:r w:rsidRPr="00812CE8"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r w:rsidRPr="00812CE8">
              <w:t>«3»</w:t>
            </w:r>
          </w:p>
        </w:tc>
        <w:tc>
          <w:tcPr>
            <w:tcW w:w="5386" w:type="dxa"/>
            <w:shd w:val="clear" w:color="auto" w:fill="auto"/>
          </w:tcPr>
          <w:p w:rsidR="00D5159F" w:rsidRDefault="00D5159F" w:rsidP="003E0756">
            <w:pPr>
              <w:pStyle w:val="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Практическая работа в основном выполнена</w:t>
            </w:r>
            <w:r w:rsidRPr="006F32ED">
              <w:rPr>
                <w:color w:val="000000"/>
                <w:lang w:val="ru-RU"/>
              </w:rPr>
              <w:t xml:space="preserve"> правильно, но допущена одна груб</w:t>
            </w:r>
            <w:r>
              <w:rPr>
                <w:color w:val="000000"/>
                <w:lang w:val="ru-RU"/>
              </w:rPr>
              <w:t>ая или несколько мелких ошибок.</w:t>
            </w:r>
          </w:p>
          <w:p w:rsidR="00D5159F" w:rsidRPr="006F32ED" w:rsidRDefault="00D5159F" w:rsidP="003E0756">
            <w:pPr>
              <w:pStyle w:val="1"/>
              <w:rPr>
                <w:lang w:val="ru-RU" w:eastAsia="ru-RU"/>
              </w:rPr>
            </w:pPr>
            <w:r w:rsidRPr="006F32ED">
              <w:rPr>
                <w:color w:val="000000"/>
                <w:lang w:val="ru-RU"/>
              </w:rPr>
              <w:t>Учащ</w:t>
            </w:r>
            <w:r>
              <w:rPr>
                <w:color w:val="000000"/>
                <w:lang w:val="ru-RU"/>
              </w:rPr>
              <w:t>ийся не может выполнить практическую работу</w:t>
            </w:r>
            <w:r w:rsidRPr="006F32ED">
              <w:rPr>
                <w:color w:val="000000"/>
                <w:lang w:val="ru-RU"/>
              </w:rPr>
              <w:t xml:space="preserve"> в нестандартных и сложных в сравнении с уроком условиях</w:t>
            </w:r>
            <w:r>
              <w:rPr>
                <w:color w:val="000000"/>
                <w:lang w:val="ru-RU"/>
              </w:rPr>
              <w:t>.</w:t>
            </w:r>
          </w:p>
        </w:tc>
      </w:tr>
      <w:tr w:rsidR="00D5159F" w:rsidRPr="00812CE8" w:rsidTr="003E0756">
        <w:tc>
          <w:tcPr>
            <w:tcW w:w="1857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proofErr w:type="spellStart"/>
            <w:r w:rsidRPr="00812CE8">
              <w:t>Пониженный</w:t>
            </w:r>
            <w:proofErr w:type="spellEnd"/>
            <w:r w:rsidRPr="00812CE8"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D5159F" w:rsidRPr="00812CE8" w:rsidRDefault="00D5159F" w:rsidP="003E0756">
            <w:pPr>
              <w:pStyle w:val="1"/>
            </w:pPr>
            <w:r w:rsidRPr="00812CE8">
              <w:t>«2»</w:t>
            </w:r>
          </w:p>
        </w:tc>
        <w:tc>
          <w:tcPr>
            <w:tcW w:w="5386" w:type="dxa"/>
            <w:shd w:val="clear" w:color="auto" w:fill="auto"/>
          </w:tcPr>
          <w:p w:rsidR="00D5159F" w:rsidRPr="006F32ED" w:rsidRDefault="00D5159F" w:rsidP="003E0756">
            <w:pPr>
              <w:pStyle w:val="1"/>
              <w:rPr>
                <w:lang w:val="ru-RU"/>
              </w:rPr>
            </w:pPr>
            <w:r>
              <w:rPr>
                <w:color w:val="000000"/>
                <w:lang w:val="ru-RU"/>
              </w:rPr>
              <w:t>Отсутствуют практические навыки.</w:t>
            </w:r>
          </w:p>
        </w:tc>
      </w:tr>
    </w:tbl>
    <w:p w:rsidR="008B24CC" w:rsidRDefault="008B24CC">
      <w:pPr>
        <w:rPr>
          <w:sz w:val="24"/>
          <w:szCs w:val="24"/>
        </w:rPr>
      </w:pPr>
    </w:p>
    <w:p w:rsidR="00D5159F" w:rsidRPr="00805731" w:rsidRDefault="00D5159F" w:rsidP="00D5159F">
      <w:pPr>
        <w:pStyle w:val="1"/>
        <w:rPr>
          <w:lang w:val="ru-RU"/>
        </w:rPr>
      </w:pPr>
      <w:r w:rsidRPr="00805731">
        <w:rPr>
          <w:b/>
          <w:bCs/>
          <w:color w:val="1F1F1F"/>
          <w:spacing w:val="-4"/>
          <w:shd w:val="clear" w:color="auto" w:fill="FFFFFF"/>
          <w:lang w:val="ru-RU"/>
        </w:rPr>
        <w:t>Во всех случаях оценка снижается на один балл, если обучающий нарушил правила техники безопасности.</w:t>
      </w:r>
    </w:p>
    <w:p w:rsidR="00D5159F" w:rsidRPr="00C42E62" w:rsidRDefault="00D5159F">
      <w:pPr>
        <w:rPr>
          <w:sz w:val="24"/>
          <w:szCs w:val="24"/>
        </w:rPr>
      </w:pPr>
    </w:p>
    <w:sectPr w:rsidR="00D5159F" w:rsidRPr="00C42E62" w:rsidSect="00965A05">
      <w:footerReference w:type="even" r:id="rId8"/>
      <w:footerReference w:type="default" r:id="rId9"/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A7E" w:rsidRDefault="00723A7E" w:rsidP="006A382D">
      <w:r>
        <w:separator/>
      </w:r>
    </w:p>
  </w:endnote>
  <w:endnote w:type="continuationSeparator" w:id="0">
    <w:p w:rsidR="00723A7E" w:rsidRDefault="00723A7E" w:rsidP="006A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79" w:rsidRDefault="009D5E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B3B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6079" w:rsidRDefault="00723A7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79" w:rsidRDefault="00723A7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A7E" w:rsidRDefault="00723A7E" w:rsidP="006A382D">
      <w:r>
        <w:separator/>
      </w:r>
    </w:p>
  </w:footnote>
  <w:footnote w:type="continuationSeparator" w:id="0">
    <w:p w:rsidR="00723A7E" w:rsidRDefault="00723A7E" w:rsidP="006A3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87CCE"/>
    <w:multiLevelType w:val="multilevel"/>
    <w:tmpl w:val="7A244E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33A"/>
    <w:rsid w:val="001A1958"/>
    <w:rsid w:val="00244EC5"/>
    <w:rsid w:val="00445A1B"/>
    <w:rsid w:val="0055096B"/>
    <w:rsid w:val="0056033A"/>
    <w:rsid w:val="00560CA6"/>
    <w:rsid w:val="006A382D"/>
    <w:rsid w:val="006F25D0"/>
    <w:rsid w:val="00723A7E"/>
    <w:rsid w:val="0078305E"/>
    <w:rsid w:val="008312AF"/>
    <w:rsid w:val="008B24CC"/>
    <w:rsid w:val="0096330D"/>
    <w:rsid w:val="009633C2"/>
    <w:rsid w:val="0099224A"/>
    <w:rsid w:val="009B3B7E"/>
    <w:rsid w:val="009D5E02"/>
    <w:rsid w:val="00AD6309"/>
    <w:rsid w:val="00C33328"/>
    <w:rsid w:val="00C42E62"/>
    <w:rsid w:val="00C632B9"/>
    <w:rsid w:val="00CD0881"/>
    <w:rsid w:val="00D5159F"/>
    <w:rsid w:val="00D72B9B"/>
    <w:rsid w:val="00DE3977"/>
    <w:rsid w:val="00E65947"/>
    <w:rsid w:val="00E6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9364"/>
  <w15:docId w15:val="{B1260F97-8395-45BD-9A1F-9B64EE37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33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033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03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56033A"/>
    <w:rPr>
      <w:rFonts w:ascii="Arial" w:hAnsi="Arial"/>
      <w:sz w:val="24"/>
    </w:rPr>
  </w:style>
  <w:style w:type="paragraph" w:styleId="a6">
    <w:name w:val="Body Text"/>
    <w:basedOn w:val="a"/>
    <w:link w:val="a7"/>
    <w:rsid w:val="0056033A"/>
    <w:rPr>
      <w:i/>
    </w:rPr>
  </w:style>
  <w:style w:type="character" w:customStyle="1" w:styleId="a7">
    <w:name w:val="Основной текст Знак"/>
    <w:basedOn w:val="a0"/>
    <w:link w:val="a6"/>
    <w:rsid w:val="0056033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No Spacing"/>
    <w:uiPriority w:val="1"/>
    <w:qFormat/>
    <w:rsid w:val="0056033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56033A"/>
    <w:pPr>
      <w:ind w:left="720"/>
      <w:contextualSpacing/>
    </w:pPr>
  </w:style>
  <w:style w:type="paragraph" w:styleId="aa">
    <w:name w:val="Normal (Web)"/>
    <w:basedOn w:val="a"/>
    <w:unhideWhenUsed/>
    <w:rsid w:val="008312AF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1">
    <w:name w:val="Без интервала1"/>
    <w:basedOn w:val="a"/>
    <w:qFormat/>
    <w:rsid w:val="00D5159F"/>
    <w:pPr>
      <w:jc w:val="left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FB01-AB91-4041-8AA1-AF00828D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 Ивановна</cp:lastModifiedBy>
  <cp:revision>9</cp:revision>
  <dcterms:created xsi:type="dcterms:W3CDTF">2025-11-17T16:00:00Z</dcterms:created>
  <dcterms:modified xsi:type="dcterms:W3CDTF">2025-11-25T06:34:00Z</dcterms:modified>
</cp:coreProperties>
</file>